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D" w:rsidRPr="000C42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0C428D">
        <w:rPr>
          <w:rFonts w:ascii="Times New Roman" w:hAnsi="Times New Roman" w:cs="Times New Roman"/>
          <w:b/>
          <w:noProof/>
          <w:color w:val="FF0000"/>
          <w:sz w:val="36"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5464261</wp:posOffset>
            </wp:positionH>
            <wp:positionV relativeFrom="page">
              <wp:posOffset>263611</wp:posOffset>
            </wp:positionV>
            <wp:extent cx="1010680" cy="1013254"/>
            <wp:effectExtent l="1905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428D">
        <w:rPr>
          <w:rFonts w:ascii="Times New Roman" w:hAnsi="Times New Roman" w:cs="Times New Roman"/>
          <w:b/>
          <w:noProof/>
          <w:color w:val="FF0000"/>
          <w:sz w:val="36"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991115</wp:posOffset>
            </wp:positionH>
            <wp:positionV relativeFrom="page">
              <wp:posOffset>263611</wp:posOffset>
            </wp:positionV>
            <wp:extent cx="1010680" cy="1013254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0207" w:rsidRPr="000C428D">
        <w:rPr>
          <w:rFonts w:ascii="Times New Roman" w:hAnsi="Times New Roman" w:cs="Times New Roman"/>
          <w:b/>
          <w:color w:val="FF0000"/>
          <w:sz w:val="36"/>
        </w:rPr>
        <w:t>4.</w:t>
      </w:r>
      <w:r w:rsidRPr="000C428D">
        <w:rPr>
          <w:rFonts w:ascii="Times New Roman" w:hAnsi="Times New Roman" w:cs="Times New Roman"/>
          <w:b/>
          <w:color w:val="FF0000"/>
          <w:sz w:val="36"/>
        </w:rPr>
        <w:t xml:space="preserve"> MEDNARODNI</w:t>
      </w:r>
    </w:p>
    <w:p w:rsidR="00D213C3" w:rsidRPr="000C42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0C428D">
        <w:rPr>
          <w:rFonts w:ascii="Times New Roman" w:hAnsi="Times New Roman" w:cs="Times New Roman"/>
          <w:b/>
          <w:color w:val="FF0000"/>
          <w:sz w:val="56"/>
        </w:rPr>
        <w:t>POKAL KOMENDE</w:t>
      </w:r>
    </w:p>
    <w:p w:rsidR="007A3D8D" w:rsidRPr="000C428D" w:rsidRDefault="007A3D8D" w:rsidP="007A3D8D">
      <w:pPr>
        <w:jc w:val="center"/>
        <w:rPr>
          <w:rFonts w:ascii="Times New Roman" w:hAnsi="Times New Roman" w:cs="Times New Roman"/>
          <w:b/>
          <w:color w:val="FF0000"/>
          <w:sz w:val="36"/>
          <w:szCs w:val="40"/>
        </w:rPr>
      </w:pPr>
      <w:r w:rsidRPr="000C428D">
        <w:rPr>
          <w:rFonts w:ascii="Times New Roman" w:hAnsi="Times New Roman" w:cs="Times New Roman"/>
          <w:b/>
          <w:color w:val="FF0000"/>
          <w:sz w:val="36"/>
          <w:szCs w:val="40"/>
        </w:rPr>
        <w:t>V JUDU</w:t>
      </w:r>
    </w:p>
    <w:p w:rsidR="007A3D8D" w:rsidRPr="007A3D8D" w:rsidRDefault="007A3D8D" w:rsidP="007A3D8D">
      <w:pPr>
        <w:spacing w:before="33" w:line="260" w:lineRule="exact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position w:val="-1"/>
          <w:sz w:val="24"/>
          <w:szCs w:val="24"/>
          <w:highlight w:val="yellow"/>
        </w:rPr>
        <w:t>DATUM:</w:t>
      </w:r>
      <w:r w:rsidR="00AE0207">
        <w:rPr>
          <w:rFonts w:eastAsia="Georgia"/>
          <w:b/>
          <w:position w:val="-1"/>
          <w:sz w:val="24"/>
          <w:szCs w:val="24"/>
        </w:rPr>
        <w:t xml:space="preserve">  Sobota, 12.10.2019</w:t>
      </w:r>
    </w:p>
    <w:p w:rsidR="007A3D8D" w:rsidRPr="007A3D8D" w:rsidRDefault="007A3D8D" w:rsidP="007A3D8D">
      <w:pPr>
        <w:spacing w:before="33" w:line="260" w:lineRule="exact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position w:val="-1"/>
          <w:sz w:val="24"/>
          <w:szCs w:val="24"/>
          <w:highlight w:val="yellow"/>
        </w:rPr>
        <w:t>KRAJ TEKMOVANJA:</w:t>
      </w:r>
      <w:r w:rsidRPr="007A3D8D">
        <w:rPr>
          <w:rFonts w:eastAsia="Georgia"/>
          <w:b/>
          <w:position w:val="-1"/>
          <w:sz w:val="24"/>
          <w:szCs w:val="24"/>
        </w:rPr>
        <w:t xml:space="preserve"> </w:t>
      </w:r>
      <w:r w:rsidRPr="007A3D8D">
        <w:rPr>
          <w:rFonts w:eastAsia="Georgia"/>
          <w:position w:val="-1"/>
          <w:sz w:val="24"/>
          <w:szCs w:val="24"/>
        </w:rPr>
        <w:t>Športna dvorana Komenda, Glavarjeva cesta 37, 1218 Komenda</w:t>
      </w:r>
    </w:p>
    <w:p w:rsidR="005B3435" w:rsidRDefault="007A3D8D" w:rsidP="000C428D">
      <w:pPr>
        <w:spacing w:before="33"/>
        <w:ind w:left="176"/>
        <w:rPr>
          <w:rFonts w:eastAsia="Georgia"/>
          <w:b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KATEGORIJE:</w:t>
      </w:r>
      <w:r w:rsidRPr="007A3D8D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rFonts w:eastAsia="Georgia"/>
          <w:sz w:val="24"/>
          <w:szCs w:val="24"/>
        </w:rPr>
        <w:t>U</w:t>
      </w:r>
      <w:r w:rsidR="000C428D">
        <w:rPr>
          <w:rFonts w:eastAsia="Georgia"/>
          <w:sz w:val="24"/>
          <w:szCs w:val="24"/>
        </w:rPr>
        <w:t xml:space="preserve">RADNA KATEGORIJA </w:t>
      </w:r>
      <w:r w:rsidRPr="007A3D8D">
        <w:rPr>
          <w:rFonts w:eastAsia="Georgia"/>
          <w:sz w:val="24"/>
          <w:szCs w:val="24"/>
        </w:rPr>
        <w:t xml:space="preserve">ZA SLOVENSKI POKAL: </w:t>
      </w:r>
      <w:r w:rsidRPr="007A3D8D">
        <w:rPr>
          <w:rFonts w:eastAsia="Georgia"/>
          <w:sz w:val="24"/>
          <w:szCs w:val="24"/>
        </w:rPr>
        <w:br/>
      </w:r>
      <w:r w:rsidRPr="007A3D8D">
        <w:rPr>
          <w:rFonts w:eastAsia="Georgia"/>
          <w:b/>
          <w:sz w:val="24"/>
          <w:szCs w:val="24"/>
        </w:rPr>
        <w:t>U12 - Mlajši dečki in mlajše deklice</w:t>
      </w:r>
      <w:r w:rsidR="00655CB5">
        <w:rPr>
          <w:rFonts w:eastAsia="Georgia"/>
          <w:sz w:val="24"/>
          <w:szCs w:val="24"/>
        </w:rPr>
        <w:t xml:space="preserve"> (2008 – 2009</w:t>
      </w:r>
      <w:r w:rsidRPr="007A3D8D">
        <w:rPr>
          <w:rFonts w:eastAsia="Georgia"/>
          <w:sz w:val="24"/>
          <w:szCs w:val="24"/>
        </w:rPr>
        <w:t xml:space="preserve">) </w:t>
      </w:r>
      <w:r w:rsidRPr="007A3D8D">
        <w:rPr>
          <w:rFonts w:eastAsia="Georgia"/>
          <w:sz w:val="24"/>
          <w:szCs w:val="24"/>
        </w:rPr>
        <w:br/>
        <w:t>ML. DEČKI: -27kg, -29kg,-32kg, -35kg, -38kg, -42kg, -46kg, -50kg, -55kg, +55kg</w:t>
      </w:r>
      <w:r w:rsidRPr="007A3D8D">
        <w:rPr>
          <w:rFonts w:eastAsia="Georgia"/>
          <w:sz w:val="24"/>
          <w:szCs w:val="24"/>
        </w:rPr>
        <w:br/>
        <w:t>ML. DEKLICE: -25kg, -27kg, -30kg, -33kg, -36kg, -40kg,-44kg, -48kg, -52kg, +52kg</w:t>
      </w:r>
      <w:r w:rsidR="000C428D">
        <w:rPr>
          <w:rFonts w:eastAsia="Georgia"/>
          <w:sz w:val="24"/>
          <w:szCs w:val="24"/>
        </w:rPr>
        <w:br/>
      </w:r>
      <w:r w:rsidR="005B3435">
        <w:rPr>
          <w:rFonts w:eastAsia="Georgia"/>
          <w:b/>
          <w:sz w:val="24"/>
          <w:szCs w:val="24"/>
        </w:rPr>
        <w:t>borba: 2 minuti</w:t>
      </w:r>
    </w:p>
    <w:p w:rsidR="000C428D" w:rsidRPr="000C428D" w:rsidRDefault="000C428D" w:rsidP="000C428D">
      <w:pPr>
        <w:spacing w:before="33"/>
        <w:ind w:left="176"/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>NEURADNE KATEGORIJE</w:t>
      </w:r>
      <w:r>
        <w:rPr>
          <w:rFonts w:eastAsia="Georgia"/>
          <w:sz w:val="24"/>
          <w:szCs w:val="24"/>
        </w:rPr>
        <w:t>:</w:t>
      </w:r>
      <w:r>
        <w:rPr>
          <w:rFonts w:eastAsia="Georgia"/>
          <w:sz w:val="24"/>
          <w:szCs w:val="24"/>
        </w:rPr>
        <w:br/>
      </w:r>
      <w:r w:rsidRPr="007A3D8D">
        <w:rPr>
          <w:rFonts w:eastAsia="Georgia"/>
          <w:b/>
          <w:sz w:val="24"/>
          <w:szCs w:val="24"/>
        </w:rPr>
        <w:t xml:space="preserve">U10 – Cicibani in </w:t>
      </w:r>
      <w:proofErr w:type="spellStart"/>
      <w:r w:rsidRPr="007A3D8D">
        <w:rPr>
          <w:rFonts w:eastAsia="Georgia"/>
          <w:b/>
          <w:sz w:val="24"/>
          <w:szCs w:val="24"/>
        </w:rPr>
        <w:t>cicibanke</w:t>
      </w:r>
      <w:proofErr w:type="spellEnd"/>
      <w:r w:rsidRPr="007A3D8D">
        <w:rPr>
          <w:rFonts w:eastAsia="Georgia"/>
          <w:b/>
          <w:sz w:val="24"/>
          <w:szCs w:val="24"/>
        </w:rPr>
        <w:t xml:space="preserve"> </w:t>
      </w:r>
      <w:r>
        <w:rPr>
          <w:rFonts w:eastAsia="Georgia"/>
          <w:sz w:val="24"/>
          <w:szCs w:val="24"/>
        </w:rPr>
        <w:t>(2010 – 2011</w:t>
      </w:r>
      <w:r w:rsidRPr="007A3D8D">
        <w:rPr>
          <w:rFonts w:eastAsia="Georgia"/>
          <w:sz w:val="24"/>
          <w:szCs w:val="24"/>
        </w:rPr>
        <w:t>)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 xml:space="preserve">CICIBANI: </w:t>
      </w:r>
      <w:r>
        <w:rPr>
          <w:rFonts w:eastAsia="Georgia"/>
          <w:sz w:val="24"/>
          <w:szCs w:val="24"/>
        </w:rPr>
        <w:t>bodo razvrščeni v kategorije od 2 – 4 najbližje po teži</w:t>
      </w:r>
      <w:r>
        <w:rPr>
          <w:rFonts w:eastAsia="Georgia"/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CICIBANKE:</w:t>
      </w:r>
      <w:r>
        <w:rPr>
          <w:rFonts w:eastAsia="Georgia"/>
          <w:sz w:val="24"/>
          <w:szCs w:val="24"/>
        </w:rPr>
        <w:t xml:space="preserve"> bodo razvrščeni v kategorije od 2 - 4 najbližje po teži</w:t>
      </w:r>
      <w:r>
        <w:rPr>
          <w:rFonts w:eastAsia="Georgia"/>
          <w:sz w:val="24"/>
          <w:szCs w:val="24"/>
        </w:rPr>
        <w:br/>
      </w:r>
      <w:r>
        <w:rPr>
          <w:rFonts w:eastAsia="Georgia"/>
          <w:b/>
          <w:sz w:val="24"/>
          <w:szCs w:val="24"/>
        </w:rPr>
        <w:t>borba: 2 minuti</w:t>
      </w:r>
    </w:p>
    <w:p w:rsidR="005B3435" w:rsidRPr="000C428D" w:rsidRDefault="007A3D8D" w:rsidP="000C428D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</w:rPr>
        <w:t>U14 – Starejši dečki in starejše deklice</w:t>
      </w:r>
      <w:r w:rsidR="00655CB5">
        <w:rPr>
          <w:rFonts w:eastAsia="Georgia"/>
          <w:sz w:val="24"/>
          <w:szCs w:val="24"/>
        </w:rPr>
        <w:t xml:space="preserve"> (2006 – 2007</w:t>
      </w:r>
      <w:r w:rsidRPr="007A3D8D">
        <w:rPr>
          <w:rFonts w:eastAsia="Georgia"/>
          <w:sz w:val="24"/>
          <w:szCs w:val="24"/>
        </w:rPr>
        <w:t xml:space="preserve">)  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ST. DEČKI:   -34kg, -38kg, -42kg, -46kg, -50kg, -55kg, -60kg, -66kg, +66kg</w:t>
      </w:r>
      <w:r>
        <w:rPr>
          <w:sz w:val="24"/>
          <w:szCs w:val="24"/>
        </w:rPr>
        <w:br/>
      </w:r>
      <w:r w:rsidRPr="007A3D8D">
        <w:rPr>
          <w:rFonts w:eastAsia="Georgia"/>
          <w:sz w:val="24"/>
          <w:szCs w:val="24"/>
        </w:rPr>
        <w:t>ST. DEKLICE: -32kg</w:t>
      </w:r>
      <w:r w:rsidRPr="007A3D8D">
        <w:rPr>
          <w:rFonts w:eastAsia="Georgia"/>
          <w:b/>
          <w:sz w:val="24"/>
          <w:szCs w:val="24"/>
        </w:rPr>
        <w:t xml:space="preserve">, </w:t>
      </w:r>
      <w:r w:rsidR="000C428D">
        <w:rPr>
          <w:rFonts w:eastAsia="Georgia"/>
          <w:b/>
          <w:sz w:val="24"/>
          <w:szCs w:val="24"/>
        </w:rPr>
        <w:t>-</w:t>
      </w:r>
      <w:r w:rsidRPr="007A3D8D">
        <w:rPr>
          <w:rFonts w:eastAsia="Georgia"/>
          <w:sz w:val="24"/>
          <w:szCs w:val="24"/>
        </w:rPr>
        <w:t>36kg, -40kg, -44kg, -48kg, -52kg, -57kg, -63kg, +63kg</w:t>
      </w:r>
      <w:r w:rsidR="000C428D">
        <w:rPr>
          <w:rFonts w:eastAsia="Georgia"/>
          <w:sz w:val="24"/>
          <w:szCs w:val="24"/>
        </w:rPr>
        <w:br/>
      </w:r>
      <w:r w:rsidR="005B3435">
        <w:rPr>
          <w:rFonts w:eastAsia="Georgia"/>
          <w:b/>
          <w:sz w:val="24"/>
          <w:szCs w:val="24"/>
        </w:rPr>
        <w:t>borba: 3 minute</w:t>
      </w:r>
    </w:p>
    <w:p w:rsidR="005B3435" w:rsidRDefault="000C428D" w:rsidP="000C428D">
      <w:pPr>
        <w:spacing w:before="33"/>
        <w:ind w:left="176"/>
        <w:rPr>
          <w:rFonts w:eastAsia="Georgia"/>
          <w:sz w:val="24"/>
          <w:szCs w:val="24"/>
        </w:rPr>
      </w:pPr>
      <w:r>
        <w:rPr>
          <w:rFonts w:eastAsia="Georgia"/>
          <w:b/>
          <w:sz w:val="24"/>
          <w:szCs w:val="24"/>
        </w:rPr>
        <w:t xml:space="preserve">U16 </w:t>
      </w:r>
      <w:r w:rsidRPr="007A3D8D">
        <w:rPr>
          <w:rFonts w:eastAsia="Georgia"/>
          <w:b/>
          <w:sz w:val="24"/>
          <w:szCs w:val="24"/>
        </w:rPr>
        <w:t xml:space="preserve">– </w:t>
      </w:r>
      <w:r>
        <w:rPr>
          <w:rFonts w:eastAsia="Georgia"/>
          <w:b/>
          <w:sz w:val="24"/>
          <w:szCs w:val="24"/>
        </w:rPr>
        <w:t>Mlajši kadeti in mlajše kadetinje</w:t>
      </w:r>
      <w:r>
        <w:rPr>
          <w:rFonts w:eastAsia="Georgia"/>
          <w:sz w:val="24"/>
          <w:szCs w:val="24"/>
        </w:rPr>
        <w:t xml:space="preserve"> (2004 – 2005</w:t>
      </w:r>
      <w:r w:rsidRPr="007A3D8D">
        <w:rPr>
          <w:rFonts w:eastAsia="Georgia"/>
          <w:sz w:val="24"/>
          <w:szCs w:val="24"/>
        </w:rPr>
        <w:t xml:space="preserve">)  </w:t>
      </w:r>
      <w:r>
        <w:rPr>
          <w:sz w:val="24"/>
          <w:szCs w:val="24"/>
        </w:rPr>
        <w:br/>
      </w:r>
      <w:r>
        <w:rPr>
          <w:rFonts w:eastAsia="Georgia"/>
          <w:sz w:val="24"/>
          <w:szCs w:val="24"/>
        </w:rPr>
        <w:t>ML. KADETI:</w:t>
      </w:r>
      <w:r w:rsidRPr="007A3D8D">
        <w:rPr>
          <w:rFonts w:eastAsia="Georgia"/>
          <w:sz w:val="24"/>
          <w:szCs w:val="24"/>
        </w:rPr>
        <w:t xml:space="preserve"> -42kg, -46kg, -50kg, -55kg, -60kg, -66kg, </w:t>
      </w:r>
      <w:r>
        <w:rPr>
          <w:rFonts w:eastAsia="Georgia"/>
          <w:sz w:val="24"/>
          <w:szCs w:val="24"/>
        </w:rPr>
        <w:t>-73kg, -81kg, +81kg</w:t>
      </w:r>
      <w:r>
        <w:rPr>
          <w:sz w:val="24"/>
          <w:szCs w:val="24"/>
        </w:rPr>
        <w:br/>
      </w:r>
      <w:r>
        <w:rPr>
          <w:rFonts w:eastAsia="Georgia"/>
          <w:sz w:val="24"/>
          <w:szCs w:val="24"/>
        </w:rPr>
        <w:t>ML. KADETINJE: -</w:t>
      </w:r>
      <w:r w:rsidRPr="007A3D8D">
        <w:rPr>
          <w:rFonts w:eastAsia="Georgia"/>
          <w:sz w:val="24"/>
          <w:szCs w:val="24"/>
        </w:rPr>
        <w:t>36kg, -40kg, -44kg,</w:t>
      </w:r>
      <w:r>
        <w:rPr>
          <w:rFonts w:eastAsia="Georgia"/>
          <w:sz w:val="24"/>
          <w:szCs w:val="24"/>
        </w:rPr>
        <w:t xml:space="preserve"> -48kg, -52kg, -57kg, -63kg, -70</w:t>
      </w:r>
      <w:r w:rsidRPr="007A3D8D">
        <w:rPr>
          <w:rFonts w:eastAsia="Georgia"/>
          <w:sz w:val="24"/>
          <w:szCs w:val="24"/>
        </w:rPr>
        <w:t>kg</w:t>
      </w:r>
      <w:r>
        <w:rPr>
          <w:rFonts w:eastAsia="Georgia"/>
          <w:sz w:val="24"/>
          <w:szCs w:val="24"/>
        </w:rPr>
        <w:t>, +70kg</w:t>
      </w:r>
      <w:r>
        <w:rPr>
          <w:rFonts w:eastAsia="Georgia"/>
          <w:sz w:val="24"/>
          <w:szCs w:val="24"/>
        </w:rPr>
        <w:br/>
      </w:r>
      <w:r>
        <w:rPr>
          <w:rFonts w:eastAsia="Georgia"/>
          <w:b/>
          <w:sz w:val="24"/>
          <w:szCs w:val="24"/>
        </w:rPr>
        <w:t>borba: 3 minute</w:t>
      </w:r>
    </w:p>
    <w:p w:rsidR="007A3D8D" w:rsidRPr="007A3D8D" w:rsidRDefault="007A3D8D" w:rsidP="007A3D8D">
      <w:pPr>
        <w:spacing w:before="33"/>
        <w:ind w:left="109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URNIK TEKMOVANJA</w:t>
      </w:r>
    </w:p>
    <w:p w:rsidR="007A3D8D" w:rsidRPr="007A3D8D" w:rsidRDefault="007A3D8D" w:rsidP="007A3D8D">
      <w:pPr>
        <w:rPr>
          <w:rFonts w:eastAsia="Georgi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="00057A6A">
        <w:rPr>
          <w:rFonts w:eastAsia="Georgia"/>
          <w:b/>
          <w:sz w:val="24"/>
          <w:szCs w:val="24"/>
        </w:rPr>
        <w:t>07.30 - 8.1</w:t>
      </w:r>
      <w:r w:rsidRPr="007A3D8D">
        <w:rPr>
          <w:rFonts w:eastAsia="Georgia"/>
          <w:b/>
          <w:sz w:val="24"/>
          <w:szCs w:val="24"/>
        </w:rPr>
        <w:t xml:space="preserve">5 h </w:t>
      </w:r>
      <w:r w:rsidR="00655CB5">
        <w:rPr>
          <w:rFonts w:eastAsia="Georgia"/>
          <w:sz w:val="24"/>
          <w:szCs w:val="24"/>
        </w:rPr>
        <w:t>prijava in tehtanje U10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08.15</w:t>
      </w:r>
      <w:r w:rsidRPr="007A3D8D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 xml:space="preserve">– </w:t>
      </w:r>
      <w:r w:rsidR="00057A6A">
        <w:rPr>
          <w:rFonts w:eastAsia="Georgia"/>
          <w:b/>
          <w:sz w:val="24"/>
          <w:szCs w:val="24"/>
        </w:rPr>
        <w:t>8.45</w:t>
      </w:r>
      <w:r w:rsidRPr="007A3D8D">
        <w:rPr>
          <w:rFonts w:eastAsia="Georgia"/>
          <w:b/>
          <w:sz w:val="24"/>
          <w:szCs w:val="24"/>
        </w:rPr>
        <w:t xml:space="preserve"> h </w:t>
      </w:r>
      <w:r w:rsidR="00057A6A">
        <w:rPr>
          <w:rFonts w:eastAsia="Georgia"/>
          <w:sz w:val="24"/>
          <w:szCs w:val="24"/>
        </w:rPr>
        <w:t>ogrevanje</w:t>
      </w:r>
      <w:r w:rsidR="00655CB5">
        <w:rPr>
          <w:rFonts w:eastAsia="Georgia"/>
          <w:sz w:val="24"/>
          <w:szCs w:val="24"/>
        </w:rPr>
        <w:t xml:space="preserve"> U10</w:t>
      </w:r>
      <w:r>
        <w:rPr>
          <w:rFonts w:eastAsia="Georgia"/>
          <w:sz w:val="24"/>
          <w:szCs w:val="24"/>
        </w:rPr>
        <w:br/>
        <w:t xml:space="preserve">- </w:t>
      </w:r>
      <w:r w:rsidR="00655CB5">
        <w:rPr>
          <w:rFonts w:eastAsia="Georgia"/>
          <w:b/>
          <w:sz w:val="24"/>
          <w:szCs w:val="24"/>
        </w:rPr>
        <w:t>8</w:t>
      </w:r>
      <w:r w:rsidRPr="007A3D8D">
        <w:rPr>
          <w:rFonts w:eastAsia="Georgia"/>
          <w:sz w:val="24"/>
          <w:szCs w:val="24"/>
        </w:rPr>
        <w:t>.</w:t>
      </w:r>
      <w:r w:rsidR="00655CB5">
        <w:rPr>
          <w:rFonts w:eastAsia="Georgia"/>
          <w:b/>
          <w:sz w:val="24"/>
          <w:szCs w:val="24"/>
        </w:rPr>
        <w:t>45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655CB5">
        <w:rPr>
          <w:rFonts w:eastAsia="Georgia"/>
          <w:sz w:val="24"/>
          <w:szCs w:val="24"/>
        </w:rPr>
        <w:t>pričetek tekmovanja U10</w:t>
      </w:r>
    </w:p>
    <w:p w:rsidR="007A3D8D" w:rsidRDefault="007A3D8D" w:rsidP="007A3D8D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="00655CB5">
        <w:rPr>
          <w:rFonts w:eastAsia="Georgia"/>
          <w:b/>
          <w:sz w:val="24"/>
          <w:szCs w:val="24"/>
        </w:rPr>
        <w:t>9.45 – 10</w:t>
      </w:r>
      <w:r w:rsidRPr="007A3D8D">
        <w:rPr>
          <w:rFonts w:eastAsia="Georgia"/>
          <w:b/>
          <w:sz w:val="24"/>
          <w:szCs w:val="24"/>
        </w:rPr>
        <w:t>.</w:t>
      </w:r>
      <w:r w:rsidR="00655CB5">
        <w:rPr>
          <w:rFonts w:eastAsia="Georgia"/>
          <w:b/>
          <w:sz w:val="24"/>
          <w:szCs w:val="24"/>
        </w:rPr>
        <w:t>30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655CB5">
        <w:rPr>
          <w:rFonts w:eastAsia="Georgia"/>
          <w:sz w:val="24"/>
          <w:szCs w:val="24"/>
        </w:rPr>
        <w:t>prijava in tehtanje U12</w:t>
      </w:r>
      <w:r w:rsidR="00655CB5">
        <w:rPr>
          <w:rFonts w:eastAsia="Georgia"/>
          <w:sz w:val="24"/>
          <w:szCs w:val="24"/>
        </w:rPr>
        <w:br/>
        <w:t xml:space="preserve">- </w:t>
      </w:r>
      <w:r w:rsidR="00655CB5">
        <w:rPr>
          <w:rFonts w:eastAsia="Georgia"/>
          <w:b/>
          <w:sz w:val="24"/>
          <w:szCs w:val="24"/>
        </w:rPr>
        <w:t>10.30 – 11.15</w:t>
      </w:r>
      <w:r w:rsidR="00655CB5" w:rsidRPr="007A3D8D">
        <w:rPr>
          <w:rFonts w:eastAsia="Georgia"/>
          <w:b/>
          <w:sz w:val="24"/>
          <w:szCs w:val="24"/>
        </w:rPr>
        <w:t xml:space="preserve">h </w:t>
      </w:r>
      <w:r w:rsidR="00655CB5">
        <w:rPr>
          <w:rFonts w:eastAsia="Georgia"/>
          <w:sz w:val="24"/>
          <w:szCs w:val="24"/>
        </w:rPr>
        <w:t>ogrevanje U12</w:t>
      </w:r>
      <w:r w:rsidR="00655CB5">
        <w:rPr>
          <w:rFonts w:eastAsia="Georgia"/>
          <w:sz w:val="24"/>
          <w:szCs w:val="24"/>
        </w:rPr>
        <w:br/>
        <w:t xml:space="preserve">- </w:t>
      </w:r>
      <w:r w:rsidR="00655CB5">
        <w:rPr>
          <w:rFonts w:eastAsia="Georgia"/>
          <w:b/>
          <w:sz w:val="24"/>
          <w:szCs w:val="24"/>
        </w:rPr>
        <w:t>11.15h – 11.30h</w:t>
      </w:r>
      <w:r w:rsidR="00655CB5" w:rsidRPr="007A3D8D">
        <w:rPr>
          <w:rFonts w:eastAsia="Georgia"/>
          <w:sz w:val="24"/>
          <w:szCs w:val="24"/>
        </w:rPr>
        <w:t xml:space="preserve"> uradna otvoritev tekmovanja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11.30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Pr="007A3D8D">
        <w:rPr>
          <w:rFonts w:eastAsia="Georgia"/>
          <w:sz w:val="24"/>
          <w:szCs w:val="24"/>
        </w:rPr>
        <w:t xml:space="preserve">pričetek tekmovanja </w:t>
      </w:r>
      <w:r w:rsidR="00655CB5">
        <w:rPr>
          <w:rFonts w:eastAsia="Georgia"/>
          <w:sz w:val="24"/>
          <w:szCs w:val="24"/>
          <w:u w:val="single" w:color="000000"/>
        </w:rPr>
        <w:t>U12</w:t>
      </w:r>
    </w:p>
    <w:p w:rsidR="005B3435" w:rsidRDefault="007A3D8D" w:rsidP="005B3435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lastRenderedPageBreak/>
        <w:t xml:space="preserve">- </w:t>
      </w:r>
      <w:r w:rsidR="00057A6A">
        <w:rPr>
          <w:rFonts w:eastAsia="Georgia"/>
          <w:b/>
          <w:sz w:val="24"/>
          <w:szCs w:val="24"/>
        </w:rPr>
        <w:t>12.30 – 13.15</w:t>
      </w:r>
      <w:r w:rsidRPr="007A3D8D">
        <w:rPr>
          <w:rFonts w:eastAsia="Georgia"/>
          <w:b/>
          <w:sz w:val="24"/>
          <w:szCs w:val="24"/>
        </w:rPr>
        <w:t>h</w:t>
      </w:r>
      <w:r w:rsidR="00655CB5">
        <w:rPr>
          <w:rFonts w:eastAsia="Georgia"/>
          <w:sz w:val="24"/>
          <w:szCs w:val="24"/>
        </w:rPr>
        <w:t xml:space="preserve">  prijava in tehtanje U14</w:t>
      </w:r>
      <w:r w:rsidR="000C428D">
        <w:rPr>
          <w:rFonts w:eastAsia="Georgia"/>
          <w:sz w:val="24"/>
          <w:szCs w:val="24"/>
        </w:rPr>
        <w:t xml:space="preserve"> in U16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13.15 -13.45</w:t>
      </w:r>
      <w:r w:rsidRPr="007A3D8D">
        <w:rPr>
          <w:rFonts w:eastAsia="Georgia"/>
          <w:b/>
          <w:sz w:val="24"/>
          <w:szCs w:val="24"/>
        </w:rPr>
        <w:t>h</w:t>
      </w:r>
      <w:r w:rsidR="00057A6A">
        <w:rPr>
          <w:rFonts w:eastAsia="Georgia"/>
          <w:sz w:val="24"/>
          <w:szCs w:val="24"/>
        </w:rPr>
        <w:t xml:space="preserve">  ogrevanje</w:t>
      </w:r>
      <w:r w:rsidR="00655CB5">
        <w:rPr>
          <w:rFonts w:eastAsia="Georgia"/>
          <w:sz w:val="24"/>
          <w:szCs w:val="24"/>
        </w:rPr>
        <w:t xml:space="preserve"> U14</w:t>
      </w:r>
      <w:r w:rsidR="000C428D">
        <w:rPr>
          <w:rFonts w:eastAsia="Georgia"/>
          <w:sz w:val="24"/>
          <w:szCs w:val="24"/>
        </w:rPr>
        <w:t xml:space="preserve"> in U16</w:t>
      </w:r>
      <w:r>
        <w:rPr>
          <w:rFonts w:eastAsia="Georgia"/>
          <w:sz w:val="24"/>
          <w:szCs w:val="24"/>
        </w:rPr>
        <w:br/>
        <w:t xml:space="preserve">- </w:t>
      </w:r>
      <w:r w:rsidR="00057A6A">
        <w:rPr>
          <w:rFonts w:eastAsia="Georgia"/>
          <w:b/>
          <w:sz w:val="24"/>
          <w:szCs w:val="24"/>
        </w:rPr>
        <w:t>13.45</w:t>
      </w:r>
      <w:r w:rsidRPr="007A3D8D">
        <w:rPr>
          <w:rFonts w:eastAsia="Georgia"/>
          <w:b/>
          <w:sz w:val="24"/>
          <w:szCs w:val="24"/>
        </w:rPr>
        <w:t>h</w:t>
      </w:r>
      <w:r w:rsidR="00655CB5">
        <w:rPr>
          <w:rFonts w:eastAsia="Georgia"/>
          <w:sz w:val="24"/>
          <w:szCs w:val="24"/>
        </w:rPr>
        <w:t xml:space="preserve">  začetek U14</w:t>
      </w:r>
      <w:r w:rsidR="000C428D">
        <w:rPr>
          <w:rFonts w:eastAsia="Georgia"/>
          <w:sz w:val="24"/>
          <w:szCs w:val="24"/>
        </w:rPr>
        <w:t xml:space="preserve"> in U16</w:t>
      </w:r>
    </w:p>
    <w:p w:rsidR="007A3D8D" w:rsidRDefault="007A3D8D" w:rsidP="005B3435">
      <w:pPr>
        <w:jc w:val="both"/>
        <w:rPr>
          <w:sz w:val="24"/>
          <w:szCs w:val="24"/>
        </w:rPr>
      </w:pPr>
      <w:r>
        <w:rPr>
          <w:sz w:val="24"/>
          <w:szCs w:val="24"/>
        </w:rPr>
        <w:t>Tekmovanje</w:t>
      </w:r>
      <w:r w:rsidR="000C428D">
        <w:rPr>
          <w:sz w:val="24"/>
          <w:szCs w:val="24"/>
        </w:rPr>
        <w:t xml:space="preserve"> U12, </w:t>
      </w:r>
      <w:r w:rsidR="002D35F1">
        <w:rPr>
          <w:sz w:val="24"/>
          <w:szCs w:val="24"/>
        </w:rPr>
        <w:t>U14</w:t>
      </w:r>
      <w:r w:rsidR="000C428D">
        <w:rPr>
          <w:sz w:val="24"/>
          <w:szCs w:val="24"/>
        </w:rPr>
        <w:t xml:space="preserve"> in U16</w:t>
      </w:r>
      <w:r>
        <w:rPr>
          <w:sz w:val="24"/>
          <w:szCs w:val="24"/>
        </w:rPr>
        <w:t xml:space="preserve"> poteka po CUP sistemu z repasaži. V kategorijah z manj kot 5-imi tekmovalci po sistemu vsak z vsakim. Kar ni zajeto v propozicijah, velja pravilnik JZS.</w:t>
      </w:r>
    </w:p>
    <w:p w:rsidR="002D35F1" w:rsidRPr="005B3435" w:rsidRDefault="002D35F1" w:rsidP="005B3435">
      <w:pPr>
        <w:jc w:val="both"/>
        <w:rPr>
          <w:rFonts w:eastAsia="Georgia"/>
          <w:sz w:val="24"/>
          <w:szCs w:val="24"/>
        </w:rPr>
      </w:pPr>
      <w:r>
        <w:rPr>
          <w:sz w:val="24"/>
          <w:szCs w:val="24"/>
        </w:rPr>
        <w:t>Pridržujemo si pravico, da na dan tekmovanja, odvisno od števila prijav v kategoriji U10 priredimo skupine in tekmovalce razdelimo v skupine po štiri najbližje po teži, tako da bodo vsi prejeli kolajno.</w:t>
      </w:r>
    </w:p>
    <w:p w:rsidR="007A3D8D" w:rsidRPr="005B3435" w:rsidRDefault="007A3D8D" w:rsidP="007A3D8D">
      <w:pPr>
        <w:spacing w:before="33"/>
        <w:rPr>
          <w:rFonts w:eastAsia="Georgia"/>
          <w:b/>
          <w:sz w:val="24"/>
          <w:szCs w:val="24"/>
        </w:rPr>
      </w:pPr>
      <w:r w:rsidRPr="007A3D8D">
        <w:rPr>
          <w:rFonts w:eastAsia="Georgia"/>
          <w:b/>
          <w:sz w:val="24"/>
          <w:szCs w:val="24"/>
          <w:highlight w:val="yellow"/>
        </w:rPr>
        <w:t>TEKMOVALNA TAKSA:</w:t>
      </w:r>
      <w:r>
        <w:rPr>
          <w:rFonts w:eastAsia="Georgia"/>
          <w:b/>
          <w:sz w:val="24"/>
          <w:szCs w:val="24"/>
        </w:rPr>
        <w:t xml:space="preserve"> </w:t>
      </w:r>
      <w:r w:rsidR="005B3435">
        <w:rPr>
          <w:rFonts w:eastAsia="Georgia"/>
          <w:b/>
          <w:sz w:val="24"/>
          <w:szCs w:val="24"/>
        </w:rPr>
        <w:t xml:space="preserve"> </w:t>
      </w:r>
      <w:r w:rsidRPr="00057A6A">
        <w:rPr>
          <w:rFonts w:eastAsia="Georgia"/>
          <w:b/>
          <w:sz w:val="24"/>
          <w:szCs w:val="24"/>
        </w:rPr>
        <w:t>12€</w:t>
      </w:r>
      <w:r>
        <w:rPr>
          <w:rFonts w:eastAsia="Georgia"/>
          <w:sz w:val="24"/>
          <w:szCs w:val="24"/>
        </w:rPr>
        <w:t xml:space="preserve"> na tekmovalca za predh</w:t>
      </w:r>
      <w:r w:rsidR="000C428D">
        <w:rPr>
          <w:rFonts w:eastAsia="Georgia"/>
          <w:sz w:val="24"/>
          <w:szCs w:val="24"/>
        </w:rPr>
        <w:t>odne prijave preko JZS registra</w:t>
      </w:r>
      <w:r w:rsidR="00057A6A">
        <w:rPr>
          <w:rFonts w:eastAsia="Georgia"/>
          <w:sz w:val="24"/>
          <w:szCs w:val="24"/>
        </w:rPr>
        <w:t xml:space="preserve"> in </w:t>
      </w:r>
      <w:r>
        <w:rPr>
          <w:rFonts w:eastAsia="Georgia"/>
          <w:sz w:val="24"/>
          <w:szCs w:val="24"/>
        </w:rPr>
        <w:t>1</w:t>
      </w:r>
      <w:r w:rsidR="00057A6A">
        <w:rPr>
          <w:rFonts w:eastAsia="Georgia"/>
          <w:sz w:val="24"/>
          <w:szCs w:val="24"/>
        </w:rPr>
        <w:t>5€ za prijave na dan tekmovanja.</w:t>
      </w:r>
    </w:p>
    <w:p w:rsidR="007A3D8D" w:rsidRPr="007A3D8D" w:rsidRDefault="007A3D8D" w:rsidP="007A3D8D">
      <w:pPr>
        <w:spacing w:before="33"/>
        <w:rPr>
          <w:rFonts w:eastAsia="Georgia" w:cstheme="minorHAnsi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NAGRADE:</w:t>
      </w:r>
      <w:r>
        <w:rPr>
          <w:rFonts w:eastAsia="Georgia" w:cstheme="minorHAnsi"/>
          <w:b/>
          <w:sz w:val="24"/>
          <w:szCs w:val="24"/>
        </w:rPr>
        <w:t xml:space="preserve"> </w:t>
      </w:r>
      <w:r>
        <w:rPr>
          <w:rFonts w:eastAsia="Georgia" w:cstheme="minorHAnsi"/>
          <w:sz w:val="24"/>
          <w:szCs w:val="24"/>
        </w:rPr>
        <w:t xml:space="preserve">Prvi trije uvrščeni v kategoriji prejmejo medalje. </w:t>
      </w:r>
      <w:r w:rsidR="007E057C">
        <w:rPr>
          <w:rFonts w:eastAsia="Georgia" w:cstheme="minorHAnsi"/>
          <w:sz w:val="24"/>
          <w:szCs w:val="24"/>
        </w:rPr>
        <w:t>Najboljši štirje</w:t>
      </w:r>
      <w:r>
        <w:rPr>
          <w:rFonts w:eastAsia="Georgia" w:cstheme="minorHAnsi"/>
          <w:sz w:val="24"/>
          <w:szCs w:val="24"/>
        </w:rPr>
        <w:t xml:space="preserve"> klubi prejmejo pokale. </w:t>
      </w:r>
    </w:p>
    <w:p w:rsidR="007A3D8D" w:rsidRPr="007A3D8D" w:rsidRDefault="007A3D8D" w:rsidP="007C4DB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Tekmovanja se bodo odvijala na 4 borilnih prostorih. Organizator si pridržuje pravico za delne spremembe propozicij glede na nastale okoliščine. Organizator ne prevzema odgovornosti za osebno lastnino in morebitne nastale poškodbe.</w:t>
      </w:r>
      <w:r w:rsidRPr="007A3D8D">
        <w:rPr>
          <w:rFonts w:eastAsia="Georgia" w:cstheme="minorHAnsi"/>
          <w:sz w:val="24"/>
          <w:szCs w:val="24"/>
        </w:rPr>
        <w:t xml:space="preserve"> V telovadnici je obvezna uporaba copat ali čistih športnih copat. Starši lahko tekmovanje spremljajo s tribun oz. iz za to urejenih prostorov. Dostop do borilnih prostorov za starše ne bo dovoljen.</w:t>
      </w:r>
    </w:p>
    <w:p w:rsidR="007A3D8D" w:rsidRPr="002D35F1" w:rsidRDefault="007A3D8D" w:rsidP="002D35F1">
      <w:pPr>
        <w:spacing w:before="33"/>
        <w:rPr>
          <w:rFonts w:eastAsia="Georgia" w:cstheme="minorHAnsi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PRIJAVA:</w:t>
      </w:r>
      <w:r w:rsidR="007C4DB0">
        <w:rPr>
          <w:rFonts w:eastAsia="Georgia" w:cstheme="minorHAnsi"/>
          <w:sz w:val="24"/>
          <w:szCs w:val="24"/>
        </w:rPr>
        <w:t xml:space="preserve"> </w:t>
      </w:r>
      <w:r w:rsidRPr="007A3D8D">
        <w:rPr>
          <w:rFonts w:eastAsia="Georgia" w:cstheme="minorHAnsi"/>
          <w:sz w:val="24"/>
          <w:szCs w:val="24"/>
        </w:rPr>
        <w:t xml:space="preserve">Za vse klube in tekmovalce je </w:t>
      </w:r>
      <w:r w:rsidR="002D35F1">
        <w:rPr>
          <w:rFonts w:eastAsia="Georgia" w:cstheme="minorHAnsi"/>
          <w:sz w:val="24"/>
          <w:szCs w:val="24"/>
        </w:rPr>
        <w:t xml:space="preserve">za vse kategorije </w:t>
      </w:r>
      <w:r w:rsidRPr="007A3D8D">
        <w:rPr>
          <w:rFonts w:eastAsia="Georgia" w:cstheme="minorHAnsi"/>
          <w:sz w:val="24"/>
          <w:szCs w:val="24"/>
        </w:rPr>
        <w:t xml:space="preserve">obvezna </w:t>
      </w:r>
      <w:r w:rsidR="002D35F1">
        <w:rPr>
          <w:rFonts w:eastAsia="Georgia" w:cstheme="minorHAnsi"/>
          <w:sz w:val="24"/>
          <w:szCs w:val="24"/>
        </w:rPr>
        <w:t>predhodna prijava na tekmovanje</w:t>
      </w:r>
      <w:r>
        <w:rPr>
          <w:rFonts w:eastAsia="Georgia" w:cstheme="minorHAnsi"/>
          <w:sz w:val="24"/>
          <w:szCs w:val="24"/>
        </w:rPr>
        <w:t xml:space="preserve"> preko JUDO REGISTRA JZS.</w:t>
      </w:r>
      <w:r w:rsidRPr="007A3D8D">
        <w:rPr>
          <w:rFonts w:eastAsia="Georgia" w:cstheme="minorHAnsi"/>
          <w:sz w:val="24"/>
          <w:szCs w:val="24"/>
        </w:rPr>
        <w:t xml:space="preserve"> </w:t>
      </w:r>
      <w:r w:rsidR="002D35F1">
        <w:rPr>
          <w:rFonts w:eastAsia="Georgia" w:cstheme="minorHAnsi"/>
          <w:sz w:val="24"/>
          <w:szCs w:val="24"/>
        </w:rPr>
        <w:t xml:space="preserve">V kolikor za kategorijo U10 to ne bo mogoče nam pošljite razpredelnico s podatki. </w:t>
      </w:r>
      <w:r w:rsidRPr="007A3D8D">
        <w:rPr>
          <w:rFonts w:eastAsia="Georgia" w:cstheme="minorHAnsi"/>
          <w:sz w:val="24"/>
          <w:szCs w:val="24"/>
        </w:rPr>
        <w:t>Kl</w:t>
      </w:r>
      <w:r w:rsidR="00655CB5">
        <w:rPr>
          <w:rFonts w:eastAsia="Georgia" w:cstheme="minorHAnsi"/>
          <w:sz w:val="24"/>
          <w:szCs w:val="24"/>
        </w:rPr>
        <w:t>ubi morajo najkasneje do</w:t>
      </w:r>
      <w:r w:rsidRPr="007A3D8D">
        <w:rPr>
          <w:rFonts w:eastAsia="Georgia" w:cstheme="minorHAnsi"/>
          <w:sz w:val="24"/>
          <w:szCs w:val="24"/>
        </w:rPr>
        <w:t xml:space="preserve"> </w:t>
      </w:r>
      <w:r w:rsidR="00655CB5">
        <w:rPr>
          <w:rFonts w:eastAsia="Georgia" w:cstheme="minorHAnsi"/>
          <w:b/>
          <w:sz w:val="24"/>
          <w:szCs w:val="24"/>
        </w:rPr>
        <w:t>1</w:t>
      </w:r>
      <w:r w:rsidR="00AE0207">
        <w:rPr>
          <w:rFonts w:eastAsia="Georgia" w:cstheme="minorHAnsi"/>
          <w:b/>
          <w:sz w:val="24"/>
          <w:szCs w:val="24"/>
        </w:rPr>
        <w:t>. oktobra 2019</w:t>
      </w:r>
      <w:r w:rsidRPr="007A3D8D">
        <w:rPr>
          <w:rFonts w:eastAsia="Georgia" w:cstheme="minorHAnsi"/>
          <w:b/>
          <w:sz w:val="24"/>
          <w:szCs w:val="24"/>
        </w:rPr>
        <w:t xml:space="preserve"> </w:t>
      </w:r>
      <w:r w:rsidRPr="007A3D8D">
        <w:rPr>
          <w:rFonts w:eastAsia="Georgia" w:cstheme="minorHAnsi"/>
          <w:sz w:val="24"/>
          <w:szCs w:val="24"/>
        </w:rPr>
        <w:t>prijaviti udeležbo in število te</w:t>
      </w:r>
      <w:r>
        <w:rPr>
          <w:rFonts w:eastAsia="Georgia" w:cstheme="minorHAnsi"/>
          <w:sz w:val="24"/>
          <w:szCs w:val="24"/>
        </w:rPr>
        <w:t>kmovalcev, najkasneje do srede</w:t>
      </w:r>
      <w:r w:rsidRPr="007A3D8D">
        <w:rPr>
          <w:rFonts w:eastAsia="Georgia" w:cstheme="minorHAnsi"/>
          <w:sz w:val="24"/>
          <w:szCs w:val="24"/>
        </w:rPr>
        <w:t xml:space="preserve">, </w:t>
      </w:r>
      <w:r w:rsidR="00655CB5">
        <w:rPr>
          <w:rFonts w:eastAsia="Georgia" w:cstheme="minorHAnsi"/>
          <w:b/>
          <w:sz w:val="24"/>
          <w:szCs w:val="24"/>
        </w:rPr>
        <w:t>9</w:t>
      </w:r>
      <w:r w:rsidRPr="007A3D8D">
        <w:rPr>
          <w:rFonts w:eastAsia="Georgia" w:cstheme="minorHAnsi"/>
          <w:b/>
          <w:sz w:val="24"/>
          <w:szCs w:val="24"/>
        </w:rPr>
        <w:t xml:space="preserve">. oktobra </w:t>
      </w:r>
      <w:r w:rsidR="00AE0207">
        <w:rPr>
          <w:rFonts w:eastAsia="Georgia" w:cstheme="minorHAnsi"/>
          <w:b/>
          <w:position w:val="-1"/>
          <w:sz w:val="24"/>
          <w:szCs w:val="24"/>
        </w:rPr>
        <w:t>2019</w:t>
      </w:r>
      <w:r w:rsidRPr="007A3D8D">
        <w:rPr>
          <w:rFonts w:eastAsia="Georgia" w:cstheme="minorHAnsi"/>
          <w:b/>
          <w:position w:val="-1"/>
          <w:sz w:val="24"/>
          <w:szCs w:val="24"/>
        </w:rPr>
        <w:t xml:space="preserve"> </w:t>
      </w:r>
      <w:r w:rsidRPr="007A3D8D">
        <w:rPr>
          <w:rFonts w:eastAsia="Georgia" w:cstheme="minorHAnsi"/>
          <w:color w:val="000000"/>
          <w:position w:val="-1"/>
          <w:sz w:val="24"/>
          <w:szCs w:val="24"/>
        </w:rPr>
        <w:t>zvečer, do 22.00 ure pa poslati točno prijavo na e-mail:</w:t>
      </w:r>
      <w:r>
        <w:rPr>
          <w:rFonts w:eastAsia="Georgia" w:cstheme="minorHAnsi"/>
          <w:color w:val="000000"/>
          <w:position w:val="-1"/>
          <w:sz w:val="24"/>
          <w:szCs w:val="24"/>
        </w:rPr>
        <w:t xml:space="preserve"> </w:t>
      </w:r>
      <w:hyperlink r:id="rId5">
        <w:r w:rsidRPr="007A3D8D">
          <w:rPr>
            <w:rFonts w:eastAsia="Georgia" w:cstheme="minorHAnsi"/>
            <w:b/>
            <w:color w:val="0462C1"/>
            <w:position w:val="-1"/>
            <w:sz w:val="24"/>
            <w:szCs w:val="24"/>
            <w:u w:val="single" w:color="0462C1"/>
          </w:rPr>
          <w:t>bostjan1306@gmail.com</w:t>
        </w:r>
      </w:hyperlink>
    </w:p>
    <w:p w:rsidR="007A3D8D" w:rsidRDefault="007A3D8D" w:rsidP="007A3D8D">
      <w:pPr>
        <w:spacing w:before="36" w:line="360" w:lineRule="auto"/>
        <w:ind w:right="72"/>
        <w:jc w:val="both"/>
        <w:rPr>
          <w:rStyle w:val="Hiperpovezava"/>
          <w:rFonts w:eastAsia="Georgia" w:cstheme="minorHAnsi"/>
          <w:position w:val="-1"/>
          <w:sz w:val="24"/>
          <w:szCs w:val="24"/>
        </w:rPr>
      </w:pPr>
      <w:r w:rsidRPr="007A3D8D">
        <w:rPr>
          <w:rFonts w:eastAsia="Georgia" w:cstheme="minorHAnsi"/>
          <w:b/>
          <w:sz w:val="24"/>
          <w:szCs w:val="24"/>
          <w:highlight w:val="yellow"/>
        </w:rPr>
        <w:t>KONTAKT:</w:t>
      </w:r>
      <w:r>
        <w:rPr>
          <w:rFonts w:eastAsia="Georgia" w:cstheme="minorHAnsi"/>
          <w:sz w:val="24"/>
          <w:szCs w:val="24"/>
        </w:rPr>
        <w:t xml:space="preserve"> </w:t>
      </w:r>
      <w:r w:rsidRPr="007A3D8D">
        <w:rPr>
          <w:rFonts w:eastAsia="Georgia" w:cstheme="minorHAnsi"/>
          <w:position w:val="-1"/>
          <w:sz w:val="24"/>
          <w:szCs w:val="24"/>
        </w:rPr>
        <w:t>Vse dodatne informacije dobite preko e-maila:</w:t>
      </w:r>
      <w:r>
        <w:rPr>
          <w:rFonts w:eastAsia="Georgia" w:cstheme="minorHAnsi"/>
          <w:position w:val="-1"/>
          <w:sz w:val="24"/>
          <w:szCs w:val="24"/>
        </w:rPr>
        <w:t xml:space="preserve"> </w:t>
      </w:r>
      <w:hyperlink r:id="rId6" w:history="1">
        <w:r w:rsidRPr="00FE2A9D">
          <w:rPr>
            <w:rStyle w:val="Hiperpovezava"/>
            <w:rFonts w:eastAsia="Georgia" w:cstheme="minorHAnsi"/>
            <w:position w:val="-1"/>
            <w:sz w:val="24"/>
            <w:szCs w:val="24"/>
          </w:rPr>
          <w:t>bostjan1306@gmail.com</w:t>
        </w:r>
      </w:hyperlink>
    </w:p>
    <w:p w:rsidR="007A3D8D" w:rsidRPr="002D35F1" w:rsidRDefault="000C428D" w:rsidP="002D35F1">
      <w:pPr>
        <w:spacing w:before="36" w:line="360" w:lineRule="auto"/>
        <w:ind w:right="72"/>
        <w:rPr>
          <w:rFonts w:eastAsia="Georgia" w:cstheme="minorHAnsi"/>
          <w:position w:val="-1"/>
          <w:sz w:val="24"/>
          <w:szCs w:val="24"/>
          <w:u w:val="single"/>
        </w:rPr>
      </w:pPr>
      <w:r>
        <w:rPr>
          <w:rFonts w:eastAsia="Georgia" w:cstheme="minorHAnsi"/>
          <w:noProof/>
          <w:position w:val="-1"/>
          <w:sz w:val="24"/>
          <w:szCs w:val="24"/>
          <w:lang w:eastAsia="sl-SI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1761126</wp:posOffset>
            </wp:positionH>
            <wp:positionV relativeFrom="paragraph">
              <wp:posOffset>309245</wp:posOffset>
            </wp:positionV>
            <wp:extent cx="3653519" cy="1813560"/>
            <wp:effectExtent l="0" t="0" r="0" b="0"/>
            <wp:wrapNone/>
            <wp:docPr id="3" name="Slika 1" descr="https://www.kamnik.info/wp-content/uploads/2017/10/judo-pokal-komenda-2017-1-62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mnik.info/wp-content/uploads/2017/10/judo-pokal-komenda-2017-1-620x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24" cy="181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D8D" w:rsidRPr="007A3D8D">
        <w:rPr>
          <w:rFonts w:eastAsia="Georgia" w:cstheme="minorHAnsi"/>
          <w:position w:val="-1"/>
          <w:sz w:val="24"/>
          <w:szCs w:val="24"/>
        </w:rPr>
        <w:t xml:space="preserve">ali </w:t>
      </w:r>
      <w:proofErr w:type="spellStart"/>
      <w:r w:rsidR="007A3D8D" w:rsidRPr="007A3D8D">
        <w:rPr>
          <w:rFonts w:eastAsia="Georgia" w:cstheme="minorHAnsi"/>
          <w:position w:val="-1"/>
          <w:sz w:val="24"/>
          <w:szCs w:val="24"/>
        </w:rPr>
        <w:t>gsm</w:t>
      </w:r>
      <w:proofErr w:type="spellEnd"/>
      <w:r w:rsidR="007A3D8D" w:rsidRPr="007A3D8D">
        <w:rPr>
          <w:rFonts w:eastAsia="Georgia" w:cstheme="minorHAnsi"/>
          <w:position w:val="-1"/>
          <w:sz w:val="24"/>
          <w:szCs w:val="24"/>
        </w:rPr>
        <w:t xml:space="preserve">: </w:t>
      </w:r>
      <w:r w:rsidR="007A3D8D" w:rsidRPr="007A3D8D">
        <w:rPr>
          <w:rFonts w:eastAsia="Georgia" w:cstheme="minorHAnsi"/>
          <w:b/>
          <w:position w:val="-1"/>
          <w:sz w:val="24"/>
          <w:szCs w:val="24"/>
        </w:rPr>
        <w:t>0</w:t>
      </w:r>
      <w:r w:rsidR="00655F19">
        <w:rPr>
          <w:rFonts w:eastAsia="Georgia" w:cstheme="minorHAnsi"/>
          <w:b/>
          <w:position w:val="-1"/>
          <w:sz w:val="24"/>
          <w:szCs w:val="24"/>
        </w:rPr>
        <w:t>0386</w:t>
      </w:r>
      <w:r w:rsidR="007A3D8D" w:rsidRPr="007A3D8D">
        <w:rPr>
          <w:rFonts w:eastAsia="Georgia" w:cstheme="minorHAnsi"/>
          <w:b/>
          <w:position w:val="-1"/>
          <w:sz w:val="24"/>
          <w:szCs w:val="24"/>
        </w:rPr>
        <w:t>40/262-901</w:t>
      </w:r>
      <w:r w:rsidR="007A3D8D" w:rsidRPr="007A3D8D">
        <w:rPr>
          <w:rFonts w:eastAsia="Georgia" w:cstheme="minorHAnsi"/>
          <w:position w:val="-1"/>
          <w:sz w:val="24"/>
          <w:szCs w:val="24"/>
        </w:rPr>
        <w:t>.</w:t>
      </w:r>
      <w:r w:rsidR="002D35F1">
        <w:rPr>
          <w:rFonts w:eastAsia="Georgia" w:cstheme="minorHAnsi"/>
          <w:position w:val="-1"/>
          <w:sz w:val="24"/>
          <w:szCs w:val="24"/>
          <w:u w:val="single"/>
        </w:rPr>
        <w:br/>
      </w:r>
      <w:r w:rsidR="007A3D8D" w:rsidRPr="007A3D8D">
        <w:rPr>
          <w:rFonts w:eastAsia="Georgia" w:cstheme="minorHAnsi"/>
          <w:position w:val="-1"/>
          <w:sz w:val="24"/>
          <w:szCs w:val="24"/>
        </w:rPr>
        <w:t>Vabljeni!</w:t>
      </w:r>
    </w:p>
    <w:p w:rsidR="007C4DB0" w:rsidRDefault="000C428D" w:rsidP="000C428D">
      <w:pPr>
        <w:tabs>
          <w:tab w:val="left" w:pos="7176"/>
        </w:tabs>
        <w:spacing w:before="36" w:line="240" w:lineRule="exact"/>
        <w:rPr>
          <w:rFonts w:eastAsia="Georgia" w:cstheme="minorHAnsi"/>
          <w:position w:val="-1"/>
          <w:sz w:val="24"/>
          <w:szCs w:val="24"/>
        </w:rPr>
      </w:pPr>
      <w:r>
        <w:rPr>
          <w:rFonts w:eastAsia="Georgia" w:cstheme="minorHAnsi"/>
          <w:position w:val="-1"/>
          <w:sz w:val="24"/>
          <w:szCs w:val="24"/>
        </w:rPr>
        <w:tab/>
      </w: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C4DB0" w:rsidP="000C428D">
      <w:pPr>
        <w:spacing w:before="36" w:line="240" w:lineRule="exact"/>
        <w:rPr>
          <w:rFonts w:eastAsia="Georgia" w:cstheme="minorHAnsi"/>
          <w:b/>
          <w:position w:val="-1"/>
          <w:sz w:val="24"/>
          <w:szCs w:val="24"/>
        </w:rPr>
      </w:pPr>
      <w:bookmarkStart w:id="0" w:name="_GoBack"/>
      <w:bookmarkEnd w:id="0"/>
    </w:p>
    <w:p w:rsidR="007C4DB0" w:rsidRDefault="007C4DB0" w:rsidP="007C4DB0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</w:p>
    <w:p w:rsidR="007C4DB0" w:rsidRDefault="007A3D8D" w:rsidP="002D35F1">
      <w:pPr>
        <w:spacing w:before="36" w:line="240" w:lineRule="exact"/>
        <w:jc w:val="right"/>
        <w:rPr>
          <w:rFonts w:eastAsia="Georgia" w:cstheme="minorHAnsi"/>
          <w:b/>
          <w:position w:val="-1"/>
          <w:sz w:val="24"/>
          <w:szCs w:val="24"/>
        </w:rPr>
      </w:pPr>
      <w:r w:rsidRPr="007C4DB0">
        <w:rPr>
          <w:rFonts w:eastAsia="Georgia" w:cstheme="minorHAnsi"/>
          <w:b/>
          <w:position w:val="-1"/>
          <w:sz w:val="24"/>
          <w:szCs w:val="24"/>
        </w:rPr>
        <w:t>Judo klub Komenda</w:t>
      </w:r>
      <w:r w:rsidR="007C4DB0">
        <w:rPr>
          <w:rFonts w:eastAsia="Georgia" w:cstheme="minorHAnsi"/>
          <w:b/>
          <w:position w:val="-1"/>
          <w:sz w:val="24"/>
          <w:szCs w:val="24"/>
        </w:rPr>
        <w:t>,</w:t>
      </w:r>
    </w:p>
    <w:p w:rsidR="007A3D8D" w:rsidRPr="007C4DB0" w:rsidRDefault="007C4DB0" w:rsidP="007C4DB0">
      <w:pPr>
        <w:spacing w:before="36" w:line="240" w:lineRule="exact"/>
        <w:jc w:val="right"/>
        <w:rPr>
          <w:rFonts w:eastAsia="Georgia" w:cstheme="minorHAnsi"/>
          <w:position w:val="-1"/>
          <w:sz w:val="24"/>
          <w:szCs w:val="24"/>
        </w:rPr>
      </w:pPr>
      <w:r>
        <w:rPr>
          <w:rFonts w:eastAsia="Georgia" w:cstheme="minorHAnsi"/>
          <w:position w:val="-1"/>
          <w:sz w:val="24"/>
          <w:szCs w:val="24"/>
        </w:rPr>
        <w:t xml:space="preserve">Boštjan </w:t>
      </w:r>
      <w:proofErr w:type="spellStart"/>
      <w:r>
        <w:rPr>
          <w:rFonts w:eastAsia="Georgia" w:cstheme="minorHAnsi"/>
          <w:position w:val="-1"/>
          <w:sz w:val="24"/>
          <w:szCs w:val="24"/>
        </w:rPr>
        <w:t>Veinhandl</w:t>
      </w:r>
      <w:proofErr w:type="spellEnd"/>
      <w:r>
        <w:rPr>
          <w:rFonts w:eastAsia="Georgia" w:cstheme="minorHAnsi"/>
          <w:position w:val="-1"/>
          <w:sz w:val="24"/>
          <w:szCs w:val="24"/>
        </w:rPr>
        <w:t>, predsednik DBV Komenda</w:t>
      </w:r>
    </w:p>
    <w:sectPr w:rsidR="007A3D8D" w:rsidRPr="007C4DB0" w:rsidSect="007A3D8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D8D"/>
    <w:rsid w:val="00057A6A"/>
    <w:rsid w:val="000C428D"/>
    <w:rsid w:val="00121687"/>
    <w:rsid w:val="001C5D33"/>
    <w:rsid w:val="002D35F1"/>
    <w:rsid w:val="005B3435"/>
    <w:rsid w:val="00655CB5"/>
    <w:rsid w:val="00655F19"/>
    <w:rsid w:val="007A3D8D"/>
    <w:rsid w:val="007C4DB0"/>
    <w:rsid w:val="007E057C"/>
    <w:rsid w:val="008D0DDF"/>
    <w:rsid w:val="008F5AA5"/>
    <w:rsid w:val="00AE0207"/>
    <w:rsid w:val="00AF25D1"/>
    <w:rsid w:val="00B6126D"/>
    <w:rsid w:val="00D205CC"/>
    <w:rsid w:val="00D213C3"/>
    <w:rsid w:val="00E84C50"/>
    <w:rsid w:val="00EB7906"/>
    <w:rsid w:val="00E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06F8-7F7D-40F8-9D3E-FDD4E0B1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3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3D8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D8D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jan1306@gmail.com" TargetMode="External"/><Relationship Id="rId5" Type="http://schemas.openxmlformats.org/officeDocument/2006/relationships/hyperlink" Target="mailto:bostjan1306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Rina</cp:lastModifiedBy>
  <cp:revision>11</cp:revision>
  <dcterms:created xsi:type="dcterms:W3CDTF">2018-08-15T11:56:00Z</dcterms:created>
  <dcterms:modified xsi:type="dcterms:W3CDTF">2019-07-23T15:52:00Z</dcterms:modified>
</cp:coreProperties>
</file>